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1C" w:rsidRPr="00EB0C1C" w:rsidRDefault="00EB0C1C" w:rsidP="00EB0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технічних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якісних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 предмета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розміру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бюджетного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призначення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вартості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предмета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закупівлі</w:t>
      </w:r>
      <w:proofErr w:type="spellEnd"/>
    </w:p>
    <w:p w:rsidR="00EB0C1C" w:rsidRPr="00EB0C1C" w:rsidRDefault="00EB0C1C" w:rsidP="00EB0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відповідно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пункту</w:t>
      </w:r>
      <w:proofErr w:type="gram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41 постанови КМУ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11.10.2016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No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710 «Про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ефективне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використання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державних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коштів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зі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змінами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</w:p>
    <w:p w:rsid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1.Найменування,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ідентифікаційний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замовника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державному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реєстрі</w:t>
      </w:r>
      <w:proofErr w:type="spellEnd"/>
      <w:proofErr w:type="gram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осіб-підприємців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формувань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Акціонерне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товариство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Херсонська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теплоелектроцентраль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» (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скорочена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назва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АТ «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Херсонська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ТЕЦ»)</w:t>
      </w:r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Бериславське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шосе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, буд. 1, м. Херсон, 73036</w:t>
      </w:r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код за ЄДРПОУ–00131771</w:t>
      </w:r>
    </w:p>
    <w:p w:rsidR="00EB0C1C" w:rsidRDefault="00EB0C1C" w:rsidP="00EB0C1C">
      <w:pPr>
        <w:spacing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2.Назва предмета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зазначенням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коду за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Єдиним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закупівельним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словником:«</w:t>
      </w:r>
      <w:proofErr w:type="gram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ДК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021-2015:</w:t>
      </w:r>
    </w:p>
    <w:p w:rsidR="00384EA0" w:rsidRDefault="00384EA0" w:rsidP="00384EA0">
      <w:pPr>
        <w:jc w:val="center"/>
        <w:rPr>
          <w:b/>
          <w:color w:val="000000"/>
          <w:sz w:val="28"/>
          <w:szCs w:val="28"/>
          <w:lang w:val="uk-UA"/>
        </w:rPr>
      </w:pPr>
      <w:r w:rsidRPr="00BA5BCB">
        <w:rPr>
          <w:b/>
          <w:color w:val="000000"/>
          <w:sz w:val="28"/>
          <w:szCs w:val="28"/>
          <w:lang w:val="uk-UA"/>
        </w:rPr>
        <w:t xml:space="preserve">Кисень газоподібний технічний; 24110000-8 «Промислові гази» </w:t>
      </w:r>
    </w:p>
    <w:p w:rsidR="00384EA0" w:rsidRPr="00384EA0" w:rsidRDefault="00384EA0" w:rsidP="00384EA0">
      <w:pPr>
        <w:jc w:val="center"/>
        <w:rPr>
          <w:lang w:val="uk-UA"/>
        </w:rPr>
      </w:pPr>
      <w:r w:rsidRPr="00BA5BCB">
        <w:rPr>
          <w:b/>
          <w:color w:val="000000"/>
          <w:sz w:val="28"/>
          <w:szCs w:val="28"/>
          <w:lang w:val="uk-UA"/>
        </w:rPr>
        <w:t>(24111900-4 Кисень)</w:t>
      </w:r>
    </w:p>
    <w:p w:rsidR="00384EA0" w:rsidRPr="00921248" w:rsidRDefault="00EB0C1C" w:rsidP="00EB0C1C">
      <w:pPr>
        <w:shd w:val="clear" w:color="auto" w:fill="FFFFFF"/>
        <w:spacing w:after="0" w:line="240" w:lineRule="auto"/>
        <w:jc w:val="both"/>
        <w:rPr>
          <w:rStyle w:val="tendertuid2nhc4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 w:rsidRPr="00384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3.Ідентифікатор закупівлі: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ID</w:t>
      </w:r>
      <w:r w:rsidRPr="00384EA0"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  <w:t>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921248">
        <w:rPr>
          <w:rFonts w:ascii="Arial" w:hAnsi="Arial" w:cs="Arial"/>
          <w:color w:val="333333"/>
          <w:sz w:val="20"/>
          <w:szCs w:val="20"/>
          <w:shd w:val="clear" w:color="auto" w:fill="FFFFFF"/>
        </w:rPr>
        <w:t>UA</w:t>
      </w:r>
      <w:r w:rsidR="00921248" w:rsidRPr="00921248"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  <w:t>-2023-04-11-011593-</w:t>
      </w:r>
      <w:r w:rsidR="00921248">
        <w:rPr>
          <w:rFonts w:ascii="Arial" w:hAnsi="Arial" w:cs="Arial"/>
          <w:color w:val="333333"/>
          <w:sz w:val="20"/>
          <w:szCs w:val="20"/>
          <w:shd w:val="clear" w:color="auto" w:fill="FFFFFF"/>
        </w:rPr>
        <w:t>a</w:t>
      </w:r>
      <w:r w:rsidR="00CD5F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EB0C1C" w:rsidRPr="00EB0C1C" w:rsidRDefault="00384EA0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0C1C"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="00EB0C1C"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Обґрунтування  </w:t>
      </w:r>
      <w:proofErr w:type="spellStart"/>
      <w:r w:rsidR="00EB0C1C"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технічних</w:t>
      </w:r>
      <w:proofErr w:type="spellEnd"/>
      <w:proofErr w:type="gramEnd"/>
      <w:r w:rsidR="00EB0C1C"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 </w:t>
      </w:r>
      <w:proofErr w:type="spellStart"/>
      <w:r w:rsidR="00EB0C1C"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якісних</w:t>
      </w:r>
      <w:proofErr w:type="spellEnd"/>
      <w:r w:rsidR="00EB0C1C"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характеристик  предмета  </w:t>
      </w:r>
      <w:proofErr w:type="spellStart"/>
      <w:r w:rsidR="00EB0C1C"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="00EB0C1C"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4EA0" w:rsidRDefault="00384EA0" w:rsidP="00F2798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Технічні</w:t>
      </w:r>
      <w:proofErr w:type="spellEnd"/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якісні</w:t>
      </w:r>
      <w:proofErr w:type="spellEnd"/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характеристики </w:t>
      </w:r>
      <w:proofErr w:type="spellStart"/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даного</w:t>
      </w:r>
      <w:proofErr w:type="spellEnd"/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предмету </w:t>
      </w:r>
      <w:proofErr w:type="spellStart"/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закупівлі</w:t>
      </w:r>
      <w:proofErr w:type="spellEnd"/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враховані</w:t>
      </w:r>
      <w:proofErr w:type="spellEnd"/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технічній</w:t>
      </w:r>
      <w:proofErr w:type="spellEnd"/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специфікації</w:t>
      </w:r>
      <w:proofErr w:type="spellEnd"/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тендерної</w:t>
      </w:r>
      <w:proofErr w:type="spellEnd"/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документації</w:t>
      </w:r>
      <w:proofErr w:type="spellEnd"/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Додаток</w:t>
      </w:r>
      <w:proofErr w:type="spellEnd"/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proofErr w:type="spellStart"/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Обсяги</w:t>
      </w:r>
      <w:proofErr w:type="spellEnd"/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визначено</w:t>
      </w:r>
      <w:proofErr w:type="spellEnd"/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відповідно</w:t>
      </w:r>
      <w:proofErr w:type="spellEnd"/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потреби, </w:t>
      </w:r>
      <w:proofErr w:type="spellStart"/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обрахованої</w:t>
      </w:r>
      <w:proofErr w:type="spellEnd"/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Замовником</w:t>
      </w:r>
      <w:proofErr w:type="spellEnd"/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обсягу</w:t>
      </w:r>
      <w:proofErr w:type="spellEnd"/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фінансування</w:t>
      </w:r>
      <w:proofErr w:type="spellEnd"/>
      <w:r w:rsidRP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1248" w:rsidRDefault="00F27983" w:rsidP="00F27983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74D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03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>Очікувана</w:t>
      </w:r>
      <w:proofErr w:type="spellEnd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>вартість</w:t>
      </w:r>
      <w:proofErr w:type="spellEnd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предмета </w:t>
      </w:r>
      <w:proofErr w:type="spellStart"/>
      <w:proofErr w:type="gramStart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>закупівлі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921248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276</w:t>
      </w:r>
      <w:proofErr w:type="gramEnd"/>
      <w:r w:rsidR="00921248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921248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312</w:t>
      </w:r>
      <w:r w:rsidR="00921248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F27983" w:rsidRDefault="00F27983" w:rsidP="00F279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07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очикуваної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</w:p>
    <w:p w:rsidR="00CD5F59" w:rsidRDefault="00F27983" w:rsidP="00F27983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Міністерством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розвитку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економіки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торгівлі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сільського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господарства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затверджена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примірна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18.02.2020 №275,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якою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передбачені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методи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саме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: 1)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здійснення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пошуку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збору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аналіз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загальнодоступної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інформації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(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тобто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інформація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містяться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мережі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інтернет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відкритому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доступі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спеціалізованих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торгівельних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майданчиках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каталогах,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електронній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системі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Прозоро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тощо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; 2)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отримання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комерційних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цінових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)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пропозицій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виробників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офіційних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представників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дилерів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постачальників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; 3) 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обмеження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конкуренції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ринку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певних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товарів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враховуючи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їх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специфіку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розрахунку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використовуються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попередніх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аналогічного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та/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минулих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періодів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(з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індексу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інфляції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курсів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іноземних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валют).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вказаної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методики, при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товарів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робіт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послуг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використовується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методів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формування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проведення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моніторингу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подальшого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укладення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договорів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здійснювалося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застосуванням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одного з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методів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вищевказаного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порядку, 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саме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проведений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моніторинг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шляхом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здійснення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пошуку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збору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аналізу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загальнодоступної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інформації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тобто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інформація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містяться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мережі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інтернет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відкритому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доступі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спеціалізованих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торгівельних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майданчиках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каталогах,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електронній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темі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Прозоро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та з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постанови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Кабінету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Міністрів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29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липня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2020 року №671.</w:t>
      </w:r>
    </w:p>
    <w:sectPr w:rsidR="00CD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E3"/>
    <w:rsid w:val="00074DD2"/>
    <w:rsid w:val="000A1FE1"/>
    <w:rsid w:val="002068C9"/>
    <w:rsid w:val="00222839"/>
    <w:rsid w:val="00384EA0"/>
    <w:rsid w:val="003936E3"/>
    <w:rsid w:val="0065495A"/>
    <w:rsid w:val="00656084"/>
    <w:rsid w:val="00805126"/>
    <w:rsid w:val="00921248"/>
    <w:rsid w:val="00980F33"/>
    <w:rsid w:val="00CD5F59"/>
    <w:rsid w:val="00EB0C1C"/>
    <w:rsid w:val="00F27983"/>
    <w:rsid w:val="00F7425C"/>
    <w:rsid w:val="00F8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CE73"/>
  <w15:chartTrackingRefBased/>
  <w15:docId w15:val="{9C1EFC8D-9528-42E7-93B0-EFCE919E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ndertuid2nhc4">
    <w:name w:val="tender__tuid__2nhc4"/>
    <w:basedOn w:val="a0"/>
    <w:rsid w:val="00EB0C1C"/>
  </w:style>
  <w:style w:type="character" w:customStyle="1" w:styleId="1">
    <w:name w:val="Обычный1"/>
    <w:basedOn w:val="a0"/>
    <w:rsid w:val="00CD5F59"/>
  </w:style>
  <w:style w:type="character" w:styleId="a3">
    <w:name w:val="Hyperlink"/>
    <w:basedOn w:val="a0"/>
    <w:uiPriority w:val="99"/>
    <w:semiHidden/>
    <w:unhideWhenUsed/>
    <w:rsid w:val="00CD5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2023-04-11T09:14:00Z</dcterms:created>
  <dcterms:modified xsi:type="dcterms:W3CDTF">2023-04-12T09:42:00Z</dcterms:modified>
</cp:coreProperties>
</file>